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1. Автор первой методики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«Вербальное фантазирование»</w:t>
      </w:r>
      <w:r w:rsidRPr="00AA519F">
        <w:rPr>
          <w:color w:val="111111"/>
          <w:sz w:val="28"/>
          <w:szCs w:val="28"/>
        </w:rPr>
        <w:t> или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речевое воображение – Р</w:t>
      </w:r>
      <w:r w:rsidRPr="00AA519F">
        <w:rPr>
          <w:color w:val="111111"/>
          <w:sz w:val="28"/>
          <w:szCs w:val="28"/>
        </w:rPr>
        <w:t>. С. Немов.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Задание</w:t>
      </w:r>
      <w:r w:rsidRPr="00AA519F">
        <w:rPr>
          <w:color w:val="111111"/>
          <w:sz w:val="28"/>
          <w:szCs w:val="28"/>
        </w:rPr>
        <w:t>: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«придумай сказку про зайчонка по началу»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 w:rsidRPr="00AA519F">
        <w:rPr>
          <w:color w:val="111111"/>
          <w:sz w:val="28"/>
          <w:szCs w:val="28"/>
        </w:rPr>
        <w:t>: изучение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воображения в словесном творчестве</w:t>
      </w:r>
      <w:r w:rsidRPr="00AA519F">
        <w:rPr>
          <w:color w:val="111111"/>
          <w:sz w:val="28"/>
          <w:szCs w:val="28"/>
        </w:rPr>
        <w:t>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Данные протоколов оформлялись в таблицы на каждого ребенка. Если в начале учебного г</w:t>
      </w:r>
      <w:bookmarkStart w:id="0" w:name="_GoBack"/>
      <w:bookmarkEnd w:id="0"/>
      <w:r w:rsidRPr="00AA519F">
        <w:rPr>
          <w:color w:val="111111"/>
          <w:sz w:val="28"/>
          <w:szCs w:val="28"/>
        </w:rPr>
        <w:t>ода в словесном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творчестве</w:t>
      </w:r>
      <w:r w:rsidRPr="00AA519F">
        <w:rPr>
          <w:color w:val="111111"/>
          <w:sz w:val="28"/>
          <w:szCs w:val="28"/>
        </w:rPr>
        <w:t> дети в основном пытались пересказать знакомые сказки, немного меняя ситуацию, используя только прямую речь, то в конце учебного года уровень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развития воображения повысился</w:t>
      </w:r>
      <w:r w:rsidRPr="00AA519F">
        <w:rPr>
          <w:color w:val="111111"/>
          <w:sz w:val="28"/>
          <w:szCs w:val="28"/>
        </w:rPr>
        <w:t>. Дети уже могли ярко описывать ситуации и героев, речь стала выразительной, образной, разнообразной. Дети уже использовали в речи диалоги.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Вот одна интересная сказка девочки Алины, 6 лет.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«Жил-был маленький зайчонок. Звали его Пушистик. Пошел он однажды гулять в лес. Ходил, ходил и сел на маленький кустик. И думает;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«почему этот кустик такой коричневый? Наверно, завял»</w:t>
      </w:r>
      <w:r w:rsidRPr="00AA519F">
        <w:rPr>
          <w:color w:val="111111"/>
          <w:sz w:val="28"/>
          <w:szCs w:val="28"/>
        </w:rPr>
        <w:t>. А это был медвежонок. Он встал, и зайчонок с него свалился. Медвежонок </w:t>
      </w: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говорит</w:t>
      </w:r>
      <w:r w:rsidRPr="00AA519F">
        <w:rPr>
          <w:color w:val="111111"/>
          <w:sz w:val="28"/>
          <w:szCs w:val="28"/>
        </w:rPr>
        <w:t>: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«Хорошо, что ты в бочку с медом не упал»</w:t>
      </w:r>
      <w:r w:rsidRPr="00AA519F">
        <w:rPr>
          <w:color w:val="111111"/>
          <w:sz w:val="28"/>
          <w:szCs w:val="28"/>
        </w:rPr>
        <w:t>, познакомились они и решили вместе путешествовать. Сели в самолет и полетели в Африку. А там их встретили обезьяны и </w:t>
      </w: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говорят</w:t>
      </w:r>
      <w:r w:rsidRPr="00AA519F">
        <w:rPr>
          <w:color w:val="111111"/>
          <w:sz w:val="28"/>
          <w:szCs w:val="28"/>
        </w:rPr>
        <w:t>: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«Давайте прыгать по деревьям!»</w:t>
      </w:r>
      <w:r w:rsidRPr="00AA519F">
        <w:rPr>
          <w:color w:val="111111"/>
          <w:sz w:val="28"/>
          <w:szCs w:val="28"/>
        </w:rPr>
        <w:t>.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«Мы не умеем»</w:t>
      </w:r>
      <w:r w:rsidRPr="00AA519F">
        <w:rPr>
          <w:color w:val="111111"/>
          <w:sz w:val="28"/>
          <w:szCs w:val="28"/>
        </w:rPr>
        <w:t>,- отвечают зайчонок и медвежонок.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«Тогда угощайтесь кокосами»</w:t>
      </w:r>
      <w:r w:rsidRPr="00AA519F">
        <w:rPr>
          <w:color w:val="111111"/>
          <w:sz w:val="28"/>
          <w:szCs w:val="28"/>
        </w:rPr>
        <w:t>. Они съели угощение, сказали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«спасибо»</w:t>
      </w:r>
      <w:r w:rsidRPr="00AA519F">
        <w:rPr>
          <w:color w:val="111111"/>
          <w:sz w:val="28"/>
          <w:szCs w:val="28"/>
        </w:rPr>
        <w:t> и вернулись домой!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Вторая методика называется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«Дорисуй картину»</w:t>
      </w:r>
      <w:r w:rsidRPr="00AA519F">
        <w:rPr>
          <w:color w:val="111111"/>
          <w:sz w:val="28"/>
          <w:szCs w:val="28"/>
        </w:rPr>
        <w:t>, автор Е. П. Торренс.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Цель</w:t>
      </w:r>
      <w:r w:rsidRPr="00AA519F">
        <w:rPr>
          <w:color w:val="111111"/>
          <w:sz w:val="28"/>
          <w:szCs w:val="28"/>
        </w:rPr>
        <w:t>: изучение оригинальности рисунков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детей 6=летнего возраста</w:t>
      </w:r>
      <w:r w:rsidRPr="00AA519F">
        <w:rPr>
          <w:color w:val="111111"/>
          <w:sz w:val="28"/>
          <w:szCs w:val="28"/>
        </w:rPr>
        <w:t>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Задание</w:t>
      </w:r>
      <w:r w:rsidRPr="00AA519F">
        <w:rPr>
          <w:color w:val="111111"/>
          <w:sz w:val="28"/>
          <w:szCs w:val="28"/>
        </w:rPr>
        <w:t>: детям дается 10 листочков. На каждом нарисованы фигурки. Дети могут, как волшебники, превратить их в любую картинку. Для этого можно дорисовать к фигуре все, что захочется, но так, чтобы получилась красивая картинка. Время выполнения задания не фиксируется. Для оценивания результатов задания находим показатель оригинальности. Это те изображение, которые не повторяются у многих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 w:rsidRPr="00AA519F">
        <w:rPr>
          <w:color w:val="111111"/>
          <w:sz w:val="28"/>
          <w:szCs w:val="28"/>
        </w:rPr>
        <w:t>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Рисунки оцениваются </w:t>
      </w: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баллами</w:t>
      </w:r>
      <w:r w:rsidRPr="00AA519F">
        <w:rPr>
          <w:color w:val="111111"/>
          <w:sz w:val="28"/>
          <w:szCs w:val="28"/>
        </w:rPr>
        <w:t>: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Оригинальные рисунки-1 балл;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Малооригинальные-0,5 балла;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Неоригинальные-0 баллов.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Сумма баллов и будет показателем оригинальности рисунков.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Заключение.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После проведения целенаправленной систематической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работы с детьми старшей группы по развитию творческого воображения</w:t>
      </w:r>
      <w:r w:rsidRPr="00AA519F">
        <w:rPr>
          <w:color w:val="111111"/>
          <w:sz w:val="28"/>
          <w:szCs w:val="28"/>
        </w:rPr>
        <w:t> произошло повышение уровня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развития</w:t>
      </w:r>
      <w:r w:rsidRPr="00AA519F">
        <w:rPr>
          <w:color w:val="111111"/>
          <w:sz w:val="28"/>
          <w:szCs w:val="28"/>
        </w:rPr>
        <w:t> психических процессов у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детей данной группы</w:t>
      </w:r>
      <w:r w:rsidRPr="00AA519F">
        <w:rPr>
          <w:color w:val="111111"/>
          <w:sz w:val="28"/>
          <w:szCs w:val="28"/>
        </w:rPr>
        <w:t>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lastRenderedPageBreak/>
        <w:t>В проведенной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работе</w:t>
      </w:r>
      <w:r w:rsidRPr="00AA519F">
        <w:rPr>
          <w:color w:val="111111"/>
          <w:sz w:val="28"/>
          <w:szCs w:val="28"/>
        </w:rPr>
        <w:t> прослеживается связь с одним из важных компонентов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развития воображения - жизненным опытом детей</w:t>
      </w:r>
      <w:r w:rsidRPr="00AA519F">
        <w:rPr>
          <w:color w:val="111111"/>
          <w:sz w:val="28"/>
          <w:szCs w:val="28"/>
        </w:rPr>
        <w:t>, который постепенно накапливается благодаря занятиям, играм, театрализованной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деятельности и сохраняется</w:t>
      </w:r>
      <w:r w:rsidRPr="00AA519F">
        <w:rPr>
          <w:color w:val="111111"/>
          <w:sz w:val="28"/>
          <w:szCs w:val="28"/>
        </w:rPr>
        <w:t>, благодаря памяти,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развивающейся под влиянием речемыслительной деятельности</w:t>
      </w:r>
      <w:r w:rsidRPr="00AA519F">
        <w:rPr>
          <w:color w:val="111111"/>
          <w:sz w:val="28"/>
          <w:szCs w:val="28"/>
        </w:rPr>
        <w:t>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Дети эмоционально прослеживали события, сюжеты придуманных сказок и историй, и только тогда смогли воплотить свои мысли, чувства и переживания в словесный образ и реализовать себя в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творчестве</w:t>
      </w:r>
      <w:r w:rsidRPr="00AA519F">
        <w:rPr>
          <w:color w:val="111111"/>
          <w:sz w:val="28"/>
          <w:szCs w:val="28"/>
        </w:rPr>
        <w:t>. В результате проведенной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работы</w:t>
      </w:r>
      <w:r w:rsidRPr="00AA519F">
        <w:rPr>
          <w:color w:val="111111"/>
          <w:sz w:val="28"/>
          <w:szCs w:val="28"/>
        </w:rPr>
        <w:t> повысилась познавательная активность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 w:rsidRPr="00AA519F">
        <w:rPr>
          <w:color w:val="111111"/>
          <w:sz w:val="28"/>
          <w:szCs w:val="28"/>
        </w:rPr>
        <w:t>: они с большим интересом, желанием принимали участие в других видах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деятельности</w:t>
      </w:r>
      <w:r w:rsidRPr="00AA519F">
        <w:rPr>
          <w:color w:val="111111"/>
          <w:sz w:val="28"/>
          <w:szCs w:val="28"/>
        </w:rPr>
        <w:t>: по рисованию, лепке, музыке, конструированию.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Все чаще дети стали самостоятельно включать свое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воображение</w:t>
      </w:r>
      <w:r w:rsidRPr="00AA519F">
        <w:rPr>
          <w:color w:val="111111"/>
          <w:sz w:val="28"/>
          <w:szCs w:val="28"/>
        </w:rPr>
        <w:t> и фантазию в различных играх.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Например, наблюдаю на прогулке, как дети организуют сюжетно-ролевую игру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«мир динозавров»</w:t>
      </w:r>
      <w:r w:rsidRPr="00AA519F">
        <w:rPr>
          <w:color w:val="111111"/>
          <w:sz w:val="28"/>
          <w:szCs w:val="28"/>
        </w:rPr>
        <w:t>- двигаются, подают возгласы, делятся на группы, выходят на схватку, высиживают яйцо динозавра, применяя футбольный мяч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(для них это яйцо динозавра)</w:t>
      </w:r>
      <w:r w:rsidRPr="00AA519F">
        <w:rPr>
          <w:color w:val="111111"/>
          <w:sz w:val="28"/>
          <w:szCs w:val="28"/>
        </w:rPr>
        <w:t>. Дети создают новые оригинальные сюжеты игр, проявляют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творческое воображение</w:t>
      </w:r>
      <w:r w:rsidRPr="00AA519F">
        <w:rPr>
          <w:color w:val="111111"/>
          <w:sz w:val="28"/>
          <w:szCs w:val="28"/>
        </w:rPr>
        <w:t>, реализуют свой замысел и самостоятельно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стараются найти средства для его выполнения</w:t>
      </w:r>
      <w:r w:rsidRPr="00AA519F">
        <w:rPr>
          <w:color w:val="111111"/>
          <w:sz w:val="28"/>
          <w:szCs w:val="28"/>
        </w:rPr>
        <w:t>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Были и трудности в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работе</w:t>
      </w:r>
      <w:r w:rsidRPr="00AA519F">
        <w:rPr>
          <w:color w:val="111111"/>
          <w:sz w:val="28"/>
          <w:szCs w:val="28"/>
        </w:rPr>
        <w:t>: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Детям было трудно выразить свои чувства, некоторые были очень замкнуты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Дети повторяли мысли и чувства других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Теперь они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стараются</w:t>
      </w:r>
      <w:r w:rsidRPr="00AA519F">
        <w:rPr>
          <w:color w:val="111111"/>
          <w:sz w:val="28"/>
          <w:szCs w:val="28"/>
        </w:rPr>
        <w:t> придумать что-то свое.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Например, в заместителях белый кружок – раньше чаще использовался как белый зайчик, а теперь - снежная королева, снежинка, снеговик, варежка, белая роза.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Сначала детям трудно выслушать друг друга, часто перебивали. Но при систематической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работе по развитию творческого воображения</w:t>
      </w:r>
      <w:r w:rsidRPr="00AA519F">
        <w:rPr>
          <w:color w:val="111111"/>
          <w:sz w:val="28"/>
          <w:szCs w:val="28"/>
        </w:rPr>
        <w:t> дети научились с интересом слушать друг друга, и как следствие повысился уровень произвольности.</w:t>
      </w:r>
    </w:p>
    <w:p w:rsidR="00AA519F" w:rsidRPr="00AA519F" w:rsidRDefault="00AA519F" w:rsidP="00AA519F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Дети стали дома с родителями сочинять сказки и истории.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Наши дети теперь фантазируют и не нуждаются в подготовке взрослыми специальной обстановки. Вот один недавний пример проявления детской сообразительности на </w:t>
      </w: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прогулке</w:t>
      </w:r>
      <w:r w:rsidRPr="00AA519F">
        <w:rPr>
          <w:color w:val="111111"/>
          <w:sz w:val="28"/>
          <w:szCs w:val="28"/>
        </w:rPr>
        <w:t>: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Осенью во время прогулки с детьми сгребаем опавшие с деревьев листья в большие кучи и собираем в мешки для дворника. Во время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работы</w:t>
      </w:r>
      <w:r w:rsidRPr="00AA519F">
        <w:rPr>
          <w:color w:val="111111"/>
          <w:sz w:val="28"/>
          <w:szCs w:val="28"/>
        </w:rPr>
        <w:t xml:space="preserve"> придумываем с детьми интересные истории про пиратов. «Будто бы листья - это золото. Мы нашли ан острове пиратский клад, надо сложить золото в мешки и вывезти на корабле – но куда? –вот в чем вопрос. </w:t>
      </w:r>
      <w:r w:rsidRPr="00AA519F">
        <w:rPr>
          <w:color w:val="111111"/>
          <w:sz w:val="28"/>
          <w:szCs w:val="28"/>
        </w:rPr>
        <w:lastRenderedPageBreak/>
        <w:t>Дети придумывали разные варианты (перепрятать на другом острове, привезти домой, в другую страну, что потом делать с золотом? Что купим? - дом, машину, игрушки или раздадим золото бедным и больным. С кем поделимся золотом? Итак, совместный труд превращается в увлекательную игру.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Интересная игра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«Бином фантазий»</w:t>
      </w:r>
      <w:r w:rsidRPr="00AA519F">
        <w:rPr>
          <w:color w:val="111111"/>
          <w:sz w:val="28"/>
          <w:szCs w:val="28"/>
        </w:rPr>
        <w:t> - преувеличение или уменьшение. Представьте, что здесь появилась огромная муха во всю группу, реакция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детей</w:t>
      </w:r>
      <w:r w:rsidRPr="00AA519F">
        <w:rPr>
          <w:color w:val="111111"/>
          <w:sz w:val="28"/>
          <w:szCs w:val="28"/>
        </w:rPr>
        <w:t>: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«мы все прилипнем к стенам и задохнемся»</w:t>
      </w:r>
      <w:r w:rsidRPr="00AA519F">
        <w:rPr>
          <w:color w:val="111111"/>
          <w:sz w:val="28"/>
          <w:szCs w:val="28"/>
        </w:rPr>
        <w:t>. Или маленький слон на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ладошке</w:t>
      </w:r>
      <w:r w:rsidRPr="00AA519F">
        <w:rPr>
          <w:color w:val="111111"/>
          <w:sz w:val="28"/>
          <w:szCs w:val="28"/>
        </w:rPr>
        <w:t>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Часто бывает такое, что дети не хотят спать в детском саду. Тогда мы играем в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творческую словесную игру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«оживление предметов, окружающих </w:t>
      </w:r>
      <w:r w:rsidRPr="00AA519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детей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AA519F">
        <w:rPr>
          <w:color w:val="111111"/>
          <w:sz w:val="28"/>
          <w:szCs w:val="28"/>
        </w:rPr>
        <w:t> - сочиняем сказку про </w:t>
      </w: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кровать</w:t>
      </w:r>
      <w:r w:rsidRPr="00AA519F">
        <w:rPr>
          <w:color w:val="111111"/>
          <w:sz w:val="28"/>
          <w:szCs w:val="28"/>
        </w:rPr>
        <w:t>: «Жила – была кровать, которая не давала спать мальчику, скакала под потолок, хохотала, выбегала из комнаты. Что могло произойти дальше?» Дети </w:t>
      </w:r>
      <w:r w:rsidRPr="00AA519F">
        <w:rPr>
          <w:color w:val="111111"/>
          <w:sz w:val="28"/>
          <w:szCs w:val="28"/>
          <w:u w:val="single"/>
          <w:bdr w:val="none" w:sz="0" w:space="0" w:color="auto" w:frame="1"/>
        </w:rPr>
        <w:t>придумывают</w:t>
      </w:r>
      <w:r w:rsidRPr="00AA519F">
        <w:rPr>
          <w:color w:val="111111"/>
          <w:sz w:val="28"/>
          <w:szCs w:val="28"/>
        </w:rPr>
        <w:t>: ее надо полечить, дать лекарство, поставить в угол, запереть в комнате.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color w:val="111111"/>
          <w:sz w:val="28"/>
          <w:szCs w:val="28"/>
        </w:rPr>
        <w:t>Одним из этапов нашей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работы по развитию творческого воображения</w:t>
      </w:r>
      <w:r w:rsidRPr="00AA519F">
        <w:rPr>
          <w:color w:val="111111"/>
          <w:sz w:val="28"/>
          <w:szCs w:val="28"/>
        </w:rPr>
        <w:t> стало участие во Всероссийском конкурсе, который проводился учебным центром Венгера для детских садов,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работающий по программе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AA519F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Развитие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AA519F">
        <w:rPr>
          <w:color w:val="111111"/>
          <w:sz w:val="28"/>
          <w:szCs w:val="28"/>
        </w:rPr>
        <w:t>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Развитие творческого воображения</w:t>
      </w:r>
      <w:r w:rsidRPr="00AA519F">
        <w:rPr>
          <w:color w:val="111111"/>
          <w:sz w:val="28"/>
          <w:szCs w:val="28"/>
        </w:rPr>
        <w:t>, произвольность и потребность самостоятельно действовать – все это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развивает личность</w:t>
      </w:r>
      <w:r w:rsidRPr="00AA519F">
        <w:rPr>
          <w:color w:val="111111"/>
          <w:sz w:val="28"/>
          <w:szCs w:val="28"/>
        </w:rPr>
        <w:t>, выражает своеобразие, неповторимость растущего человека.</w:t>
      </w:r>
    </w:p>
    <w:p w:rsidR="00AA519F" w:rsidRPr="00AA519F" w:rsidRDefault="00AA519F" w:rsidP="00AA519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Развитие творческого воображения</w:t>
      </w:r>
      <w:r w:rsidRPr="00AA519F">
        <w:rPr>
          <w:color w:val="111111"/>
          <w:sz w:val="28"/>
          <w:szCs w:val="28"/>
        </w:rPr>
        <w:t> способствует появлению у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детей внутренней позиции</w:t>
      </w:r>
      <w:r w:rsidRPr="00AA519F">
        <w:rPr>
          <w:color w:val="111111"/>
          <w:sz w:val="28"/>
          <w:szCs w:val="28"/>
        </w:rPr>
        <w:t>, делает их вне ситуативными и подготавливает к переходу на новую взрослую ступень – младший школьный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возраст</w:t>
      </w:r>
      <w:r w:rsidRPr="00AA519F">
        <w:rPr>
          <w:color w:val="111111"/>
          <w:sz w:val="28"/>
          <w:szCs w:val="28"/>
        </w:rPr>
        <w:t>, к новой ведущей </w:t>
      </w:r>
      <w:r w:rsidRPr="00AA519F">
        <w:rPr>
          <w:rStyle w:val="a4"/>
          <w:color w:val="111111"/>
          <w:sz w:val="28"/>
          <w:szCs w:val="28"/>
          <w:bdr w:val="none" w:sz="0" w:space="0" w:color="auto" w:frame="1"/>
        </w:rPr>
        <w:t>деятельности</w:t>
      </w:r>
      <w:r w:rsidRPr="00AA519F">
        <w:rPr>
          <w:color w:val="111111"/>
          <w:sz w:val="28"/>
          <w:szCs w:val="28"/>
        </w:rPr>
        <w:t>, которую психологи называют </w:t>
      </w:r>
      <w:r w:rsidRPr="00AA519F">
        <w:rPr>
          <w:i/>
          <w:iCs/>
          <w:color w:val="111111"/>
          <w:sz w:val="28"/>
          <w:szCs w:val="28"/>
          <w:bdr w:val="none" w:sz="0" w:space="0" w:color="auto" w:frame="1"/>
        </w:rPr>
        <w:t>«учебной»</w:t>
      </w:r>
      <w:r w:rsidRPr="00AA519F">
        <w:rPr>
          <w:color w:val="111111"/>
          <w:sz w:val="28"/>
          <w:szCs w:val="28"/>
        </w:rPr>
        <w:t>.</w:t>
      </w:r>
    </w:p>
    <w:p w:rsidR="00AA519F" w:rsidRDefault="00AA519F" w:rsidP="00AA519F"/>
    <w:p w:rsidR="001B1341" w:rsidRDefault="001B1341"/>
    <w:sectPr w:rsidR="001B1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C94"/>
    <w:rsid w:val="001B1341"/>
    <w:rsid w:val="00950C94"/>
    <w:rsid w:val="00AA5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C8972B-C3EB-49EC-9309-78B032252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19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A5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A51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898</Words>
  <Characters>5120</Characters>
  <Application>Microsoft Office Word</Application>
  <DocSecurity>0</DocSecurity>
  <Lines>42</Lines>
  <Paragraphs>12</Paragraphs>
  <ScaleCrop>false</ScaleCrop>
  <Company>SPecialiST RePack</Company>
  <LinksUpToDate>false</LinksUpToDate>
  <CharactersWithSpaces>6006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dc:description/>
  <cp:lastModifiedBy>Настя</cp:lastModifiedBy>
  <cp:revision>2</cp:revision>
  <dcterms:created xsi:type="dcterms:W3CDTF">2020-04-07T18:42:00Z</dcterms:created>
  <dcterms:modified xsi:type="dcterms:W3CDTF">2020-04-07T18:43:00Z</dcterms:modified>
</cp:coreProperties>
</file>